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970"/>
        <w:gridCol w:w="450"/>
        <w:gridCol w:w="2198"/>
        <w:gridCol w:w="502"/>
        <w:gridCol w:w="810"/>
        <w:gridCol w:w="1336"/>
        <w:gridCol w:w="554"/>
        <w:gridCol w:w="2095"/>
      </w:tblGrid>
      <w:tr w:rsidR="00D4767E" w:rsidRPr="00B47251" w14:paraId="450AC83B" w14:textId="77777777" w:rsidTr="5CD3002A">
        <w:tc>
          <w:tcPr>
            <w:tcW w:w="2970" w:type="dxa"/>
            <w:vAlign w:val="center"/>
          </w:tcPr>
          <w:p w14:paraId="319C6118" w14:textId="14BBF2D4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Name of Safe 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Job Procedure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5745A059" w14:textId="176CA8AB" w:rsidR="00D4767E" w:rsidRPr="00133CE5" w:rsidRDefault="00910F78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10F78">
              <w:rPr>
                <w:rFonts w:ascii="Myriad Pro" w:hAnsi="Myriad Pro"/>
                <w:b/>
                <w:bCs/>
                <w:sz w:val="20"/>
                <w:szCs w:val="20"/>
              </w:rPr>
              <w:t>Roof Torch Operation</w:t>
            </w:r>
          </w:p>
        </w:tc>
        <w:tc>
          <w:tcPr>
            <w:tcW w:w="1890" w:type="dxa"/>
            <w:gridSpan w:val="2"/>
            <w:vAlign w:val="center"/>
          </w:tcPr>
          <w:p w14:paraId="25254CE0" w14:textId="2BF905F2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S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P #</w:t>
            </w:r>
          </w:p>
        </w:tc>
        <w:tc>
          <w:tcPr>
            <w:tcW w:w="2095" w:type="dxa"/>
            <w:vAlign w:val="center"/>
          </w:tcPr>
          <w:p w14:paraId="2302FF59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00-0__</w:t>
            </w:r>
            <w:r w:rsidRPr="00B47251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D4767E" w:rsidRPr="00B47251" w14:paraId="5557A49D" w14:textId="77777777" w:rsidTr="5CD3002A">
        <w:tc>
          <w:tcPr>
            <w:tcW w:w="2970" w:type="dxa"/>
            <w:vAlign w:val="center"/>
          </w:tcPr>
          <w:p w14:paraId="49B0638A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Hazard Rating: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6605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E77263" w14:textId="057ED0CE" w:rsidR="00D4767E" w:rsidRPr="00B47251" w:rsidRDefault="00133CE5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98" w:type="dxa"/>
            <w:vAlign w:val="center"/>
          </w:tcPr>
          <w:p w14:paraId="601BFDDB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High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7102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CE695BF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46" w:type="dxa"/>
            <w:gridSpan w:val="2"/>
            <w:vAlign w:val="center"/>
          </w:tcPr>
          <w:p w14:paraId="250B9C67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Moderate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57866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497BD0FE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5" w:type="dxa"/>
            <w:vAlign w:val="center"/>
          </w:tcPr>
          <w:p w14:paraId="2E0D753E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Low</w:t>
            </w:r>
          </w:p>
        </w:tc>
      </w:tr>
      <w:tr w:rsidR="00D4767E" w:rsidRPr="00B47251" w14:paraId="6B2D7AC7" w14:textId="77777777" w:rsidTr="5CD3002A">
        <w:tc>
          <w:tcPr>
            <w:tcW w:w="2970" w:type="dxa"/>
            <w:vAlign w:val="center"/>
          </w:tcPr>
          <w:p w14:paraId="1E52F3C1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 Developed:</w:t>
            </w:r>
          </w:p>
        </w:tc>
        <w:tc>
          <w:tcPr>
            <w:tcW w:w="3960" w:type="dxa"/>
            <w:gridSpan w:val="4"/>
            <w:vAlign w:val="center"/>
          </w:tcPr>
          <w:p w14:paraId="6F5DE8FC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  <w:tc>
          <w:tcPr>
            <w:tcW w:w="1890" w:type="dxa"/>
            <w:gridSpan w:val="2"/>
            <w:vAlign w:val="center"/>
          </w:tcPr>
          <w:p w14:paraId="00BFFC65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2095" w:type="dxa"/>
            <w:vAlign w:val="center"/>
          </w:tcPr>
          <w:p w14:paraId="60425115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24A6C318" w14:textId="77777777" w:rsidTr="5CD3002A">
        <w:tc>
          <w:tcPr>
            <w:tcW w:w="2970" w:type="dxa"/>
            <w:vAlign w:val="center"/>
          </w:tcPr>
          <w:p w14:paraId="4ACC1C07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5A4978">
              <w:rPr>
                <w:rFonts w:ascii="Myriad Pro" w:hAnsi="Myriad Pro"/>
                <w:sz w:val="20"/>
                <w:szCs w:val="20"/>
              </w:rPr>
              <w:t>(name &amp; title)</w:t>
            </w:r>
          </w:p>
        </w:tc>
        <w:tc>
          <w:tcPr>
            <w:tcW w:w="3960" w:type="dxa"/>
            <w:gridSpan w:val="4"/>
            <w:vAlign w:val="center"/>
          </w:tcPr>
          <w:p w14:paraId="135C1C9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Management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</w:p>
        </w:tc>
        <w:tc>
          <w:tcPr>
            <w:tcW w:w="1890" w:type="dxa"/>
            <w:gridSpan w:val="2"/>
            <w:vAlign w:val="center"/>
          </w:tcPr>
          <w:p w14:paraId="4FC0F9AF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393796F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7DE1188F" w14:textId="77777777" w:rsidTr="5CD3002A">
        <w:tc>
          <w:tcPr>
            <w:tcW w:w="2970" w:type="dxa"/>
            <w:vAlign w:val="center"/>
          </w:tcPr>
          <w:p w14:paraId="2C9728E4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>
              <w:rPr>
                <w:rFonts w:ascii="Myriad Pro" w:hAnsi="Myriad Pro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>(name &amp; title)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3E087D02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worker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890" w:type="dxa"/>
            <w:gridSpan w:val="2"/>
            <w:vAlign w:val="center"/>
          </w:tcPr>
          <w:p w14:paraId="66B088D2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1D7DCAFD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</w:tbl>
    <w:p w14:paraId="33931E22" w14:textId="77777777" w:rsidR="00D4767E" w:rsidRDefault="007D6D36" w:rsidP="00D4767E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>Instructions: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p w14:paraId="569F4DB1" w14:textId="6910C964" w:rsidR="00D4767E" w:rsidRPr="00D4767E" w:rsidRDefault="00D4767E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 xml:space="preserve">Management and Worker representatives must review this safe </w:t>
      </w:r>
      <w:r>
        <w:rPr>
          <w:rFonts w:ascii="Myriad Pro" w:hAnsi="Myriad Pro"/>
          <w:sz w:val="20"/>
          <w:szCs w:val="20"/>
        </w:rPr>
        <w:t>job procedure</w:t>
      </w:r>
      <w:r w:rsidRPr="00D4767E">
        <w:rPr>
          <w:rFonts w:ascii="Myriad Pro" w:hAnsi="Myriad Pro"/>
          <w:sz w:val="20"/>
          <w:szCs w:val="20"/>
        </w:rPr>
        <w:t xml:space="preserve"> (S</w:t>
      </w:r>
      <w:r>
        <w:rPr>
          <w:rFonts w:ascii="Myriad Pro" w:hAnsi="Myriad Pro"/>
          <w:sz w:val="20"/>
          <w:szCs w:val="20"/>
        </w:rPr>
        <w:t>JP</w:t>
      </w:r>
      <w:r w:rsidRPr="00D4767E">
        <w:rPr>
          <w:rFonts w:ascii="Myriad Pro" w:hAnsi="Myriad Pro"/>
          <w:sz w:val="20"/>
          <w:szCs w:val="20"/>
        </w:rPr>
        <w:t>) prior to implementation, annually</w:t>
      </w:r>
      <w:r w:rsidR="00C44060">
        <w:rPr>
          <w:rFonts w:ascii="Myriad Pro" w:hAnsi="Myriad Pro"/>
          <w:sz w:val="20"/>
          <w:szCs w:val="20"/>
        </w:rPr>
        <w:t>,</w:t>
      </w:r>
      <w:r w:rsidRPr="00D4767E">
        <w:rPr>
          <w:rFonts w:ascii="Myriad Pro" w:hAnsi="Myriad Pro"/>
          <w:sz w:val="20"/>
          <w:szCs w:val="20"/>
        </w:rPr>
        <w:t xml:space="preserve"> or any time the task, equipment, or materials change. </w:t>
      </w:r>
    </w:p>
    <w:p w14:paraId="6ED84F76" w14:textId="387474F0" w:rsidR="007D6D36" w:rsidRPr="00D4767E" w:rsidRDefault="007D6D36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>Do NOT perform this procedure until you have been appropriately trained and authorized to do so by your supervisor.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7D6D36" w14:paraId="2AFF84D4" w14:textId="77777777" w:rsidTr="003B4DE2">
        <w:tc>
          <w:tcPr>
            <w:tcW w:w="10885" w:type="dxa"/>
          </w:tcPr>
          <w:p w14:paraId="4956062D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7D6D36">
              <w:rPr>
                <w:rFonts w:ascii="Myriad Pro" w:hAnsi="Myriad Pro"/>
                <w:b/>
                <w:bCs/>
                <w:sz w:val="22"/>
                <w:szCs w:val="22"/>
              </w:rPr>
              <w:t>Required Training:</w:t>
            </w:r>
            <w:r w:rsidRPr="007D6D36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05A8CE02" w14:textId="77777777" w:rsidR="001F7F79" w:rsidRDefault="00910F78" w:rsidP="001F7F79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National Torch Safety </w:t>
            </w:r>
            <w:r w:rsidR="001F7F79" w:rsidRPr="001F7F79">
              <w:rPr>
                <w:rFonts w:ascii="Myriad Pro" w:hAnsi="Myriad Pro"/>
              </w:rPr>
              <w:t>Certificat</w:t>
            </w:r>
            <w:r>
              <w:rPr>
                <w:rFonts w:ascii="Myriad Pro" w:hAnsi="Myriad Pro"/>
              </w:rPr>
              <w:t>ion</w:t>
            </w:r>
          </w:p>
          <w:p w14:paraId="7B6D4BBD" w14:textId="209D265B" w:rsidR="00910F78" w:rsidRPr="001F7F79" w:rsidRDefault="00910F78" w:rsidP="001F7F79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Fire Extinguisher use</w:t>
            </w:r>
          </w:p>
        </w:tc>
      </w:tr>
    </w:tbl>
    <w:p w14:paraId="1CAEA387" w14:textId="77777777" w:rsidR="007D6D36" w:rsidRDefault="007D6D36" w:rsidP="007D6D36">
      <w:pPr>
        <w:rPr>
          <w:rFonts w:ascii="Myriad Pro" w:hAnsi="Myriad Pro"/>
          <w:sz w:val="6"/>
          <w:szCs w:val="6"/>
        </w:rPr>
      </w:pPr>
    </w:p>
    <w:p w14:paraId="72C0F435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2B9C0D75" w14:textId="77A396F4" w:rsidR="00133CE5" w:rsidRPr="007D6D36" w:rsidRDefault="00133CE5" w:rsidP="00133CE5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 xml:space="preserve">Required </w:t>
      </w:r>
      <w:r>
        <w:rPr>
          <w:rFonts w:ascii="Myriad Pro" w:hAnsi="Myriad Pro"/>
          <w:b/>
          <w:bCs/>
          <w:sz w:val="22"/>
          <w:szCs w:val="22"/>
        </w:rPr>
        <w:t>PPE</w:t>
      </w:r>
      <w:r w:rsidRPr="007D6D36">
        <w:rPr>
          <w:rFonts w:ascii="Myriad Pro" w:hAnsi="Myriad Pro"/>
          <w:b/>
          <w:bCs/>
          <w:sz w:val="22"/>
          <w:szCs w:val="22"/>
        </w:rPr>
        <w:t>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1036"/>
        <w:gridCol w:w="792"/>
        <w:gridCol w:w="1137"/>
        <w:gridCol w:w="1036"/>
        <w:gridCol w:w="792"/>
        <w:gridCol w:w="756"/>
        <w:gridCol w:w="1009"/>
        <w:gridCol w:w="1087"/>
      </w:tblGrid>
      <w:tr w:rsidR="00D94376" w:rsidRPr="00B47251" w14:paraId="7A8B4A79" w14:textId="77777777" w:rsidTr="00686B28">
        <w:trPr>
          <w:trHeight w:val="249"/>
          <w:jc w:val="center"/>
        </w:trPr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94329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43CD39F1" w14:textId="520D906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1150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0547FB34" w14:textId="3A81C9B2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3367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57CB7EF" w14:textId="62D6EE45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66407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0CA90E97" w14:textId="3F9D13A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3515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4CA16443" w14:textId="35D837AE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8701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14:paraId="66903B06" w14:textId="3020C80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55134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</w:tcPr>
              <w:p w14:paraId="46354978" w14:textId="08A192C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2117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4B4CA646" w14:textId="21B8F79A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4376" w:rsidRPr="00B47251" w14:paraId="75CADD15" w14:textId="77777777" w:rsidTr="00686B28">
        <w:trPr>
          <w:trHeight w:val="525"/>
          <w:jc w:val="center"/>
        </w:trPr>
        <w:tc>
          <w:tcPr>
            <w:tcW w:w="1036" w:type="dxa"/>
          </w:tcPr>
          <w:p w14:paraId="4CB51026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42001E5B" wp14:editId="19995F9A">
                  <wp:extent cx="361950" cy="361950"/>
                  <wp:effectExtent l="0" t="0" r="0" b="0"/>
                  <wp:docPr id="611836301" name="Picture 61183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07A32472" w14:textId="079A2DF3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5E4112B" wp14:editId="7973923C">
                  <wp:extent cx="365760" cy="365760"/>
                  <wp:effectExtent l="0" t="0" r="0" b="0"/>
                  <wp:docPr id="558654290" name="Picture 55865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14:paraId="18B9E2B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1BDF783" wp14:editId="4FCD5633">
                  <wp:extent cx="365760" cy="365760"/>
                  <wp:effectExtent l="0" t="0" r="0" b="0"/>
                  <wp:docPr id="1109925970" name="Picture 110992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2E3C1E6A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370B4CD" wp14:editId="65D4E0E1">
                  <wp:extent cx="365760" cy="365760"/>
                  <wp:effectExtent l="0" t="0" r="0" b="0"/>
                  <wp:docPr id="907100234" name="Picture 9071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5367935C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32C411B9" wp14:editId="26E8B4F5">
                  <wp:extent cx="365760" cy="365760"/>
                  <wp:effectExtent l="0" t="0" r="0" b="0"/>
                  <wp:docPr id="116891538" name="Picture 11689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478D1BDE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72F12C" wp14:editId="7C9AFA79">
                  <wp:extent cx="342900" cy="342900"/>
                  <wp:effectExtent l="0" t="0" r="0" b="0"/>
                  <wp:docPr id="49830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0B72FFA0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6087FDD3" wp14:editId="5C2169E2">
                  <wp:extent cx="365760" cy="365760"/>
                  <wp:effectExtent l="0" t="0" r="0" b="0"/>
                  <wp:docPr id="1576217658" name="Picture 157621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1120581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A3D0441" wp14:editId="31D8DECC">
                  <wp:extent cx="365760" cy="365760"/>
                  <wp:effectExtent l="0" t="0" r="0" b="0"/>
                  <wp:docPr id="1291717892" name="Picture 129171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76" w:rsidRPr="00B47251" w14:paraId="0F54C46C" w14:textId="77777777" w:rsidTr="00686B28">
        <w:trPr>
          <w:trHeight w:val="105"/>
          <w:jc w:val="center"/>
        </w:trPr>
        <w:tc>
          <w:tcPr>
            <w:tcW w:w="1036" w:type="dxa"/>
            <w:shd w:val="clear" w:color="auto" w:fill="E7E6E6" w:themeFill="background2"/>
          </w:tcPr>
          <w:p w14:paraId="02906E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Eye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54FCB2FC" w14:textId="2769FB3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Face-Shield</w:t>
            </w:r>
          </w:p>
        </w:tc>
        <w:tc>
          <w:tcPr>
            <w:tcW w:w="1137" w:type="dxa"/>
            <w:shd w:val="clear" w:color="auto" w:fill="E7E6E6" w:themeFill="background2"/>
          </w:tcPr>
          <w:p w14:paraId="761411F4" w14:textId="77777777" w:rsidR="00D94376" w:rsidRDefault="00D94376" w:rsidP="00EA5B4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Safety Footwear</w:t>
            </w:r>
          </w:p>
          <w:p w14:paraId="7D6B4EBA" w14:textId="5FF3BACA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E7E6E6" w:themeFill="background2"/>
          </w:tcPr>
          <w:p w14:paraId="18B825F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Hearing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6B9539E3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Type of Gloves</w:t>
            </w:r>
          </w:p>
        </w:tc>
        <w:tc>
          <w:tcPr>
            <w:tcW w:w="756" w:type="dxa"/>
            <w:shd w:val="clear" w:color="auto" w:fill="E7E6E6" w:themeFill="background2"/>
          </w:tcPr>
          <w:p w14:paraId="56DAAC6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eastAsia="Arial" w:hAnsi="Myriad Pro" w:cs="Arial"/>
                <w:noProof/>
                <w:sz w:val="18"/>
                <w:szCs w:val="18"/>
              </w:rPr>
              <w:t>Hard Hat</w:t>
            </w:r>
          </w:p>
        </w:tc>
        <w:tc>
          <w:tcPr>
            <w:tcW w:w="1009" w:type="dxa"/>
            <w:shd w:val="clear" w:color="auto" w:fill="E7E6E6" w:themeFill="background2"/>
          </w:tcPr>
          <w:p w14:paraId="1E14DD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Protective Clothing</w:t>
            </w:r>
          </w:p>
        </w:tc>
        <w:tc>
          <w:tcPr>
            <w:tcW w:w="1087" w:type="dxa"/>
            <w:shd w:val="clear" w:color="auto" w:fill="E7E6E6" w:themeFill="background2"/>
          </w:tcPr>
          <w:p w14:paraId="0DDD6866" w14:textId="01E8879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No Loose clothing</w:t>
            </w:r>
            <w:r>
              <w:rPr>
                <w:rFonts w:ascii="Myriad Pro" w:hAnsi="Myriad Pro"/>
                <w:sz w:val="18"/>
                <w:szCs w:val="18"/>
              </w:rPr>
              <w:t xml:space="preserve">, jewelry </w:t>
            </w:r>
          </w:p>
        </w:tc>
      </w:tr>
    </w:tbl>
    <w:p w14:paraId="2AC827A6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03637000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3B4DE2" w14:paraId="0D4E4652" w14:textId="77777777" w:rsidTr="003B4DE2">
        <w:tc>
          <w:tcPr>
            <w:tcW w:w="10885" w:type="dxa"/>
          </w:tcPr>
          <w:p w14:paraId="53B187C0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Potential Hazards: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5594CDB3" w14:textId="77777777" w:rsidR="001F7F79" w:rsidRDefault="001F7F79" w:rsidP="00D54F67">
            <w:pPr>
              <w:rPr>
                <w:rFonts w:ascii="Myriad Pro" w:hAnsi="Myriad Pro"/>
                <w:sz w:val="22"/>
                <w:szCs w:val="22"/>
              </w:rPr>
            </w:pPr>
          </w:p>
          <w:p w14:paraId="5CB1A51E" w14:textId="77777777" w:rsidR="001F7F79" w:rsidRDefault="001F7F79" w:rsidP="001F7F79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F3964">
              <w:rPr>
                <w:rFonts w:ascii="Myriad Pro" w:hAnsi="Myriad Pro"/>
                <w:b/>
                <w:bCs/>
                <w:sz w:val="22"/>
                <w:szCs w:val="22"/>
              </w:rPr>
              <w:t>Fires</w:t>
            </w:r>
          </w:p>
          <w:p w14:paraId="26185DF8" w14:textId="77777777" w:rsidR="001F7F79" w:rsidRDefault="001F7F79" w:rsidP="001F7F79">
            <w:pPr>
              <w:pStyle w:val="ListParagraph"/>
              <w:numPr>
                <w:ilvl w:val="0"/>
                <w:numId w:val="26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Ensure proper fire extinguisher is present</w:t>
            </w:r>
          </w:p>
          <w:p w14:paraId="5A8FA67E" w14:textId="1DA3A6E9" w:rsidR="00910F78" w:rsidRDefault="00910F78" w:rsidP="001F7F79">
            <w:pPr>
              <w:pStyle w:val="ListParagraph"/>
              <w:numPr>
                <w:ilvl w:val="0"/>
                <w:numId w:val="2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Check all propane connections for leaks</w:t>
            </w:r>
          </w:p>
          <w:p w14:paraId="7F5B81BB" w14:textId="4C507CB8" w:rsidR="00910F78" w:rsidRPr="007F3964" w:rsidRDefault="00910F78" w:rsidP="001F7F79">
            <w:pPr>
              <w:pStyle w:val="ListParagraph"/>
              <w:numPr>
                <w:ilvl w:val="0"/>
                <w:numId w:val="26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Check hoses for cacks and leaks</w:t>
            </w:r>
          </w:p>
          <w:p w14:paraId="2B85EB0A" w14:textId="6B3630C9" w:rsidR="001F7F79" w:rsidRDefault="00910F78" w:rsidP="001F7F79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Burns</w:t>
            </w:r>
          </w:p>
          <w:p w14:paraId="4B96B2A1" w14:textId="52DBB13C" w:rsidR="001F7F79" w:rsidRDefault="00910F78" w:rsidP="001F7F79">
            <w:pPr>
              <w:pStyle w:val="ListParagraph"/>
              <w:numPr>
                <w:ilvl w:val="0"/>
                <w:numId w:val="2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Stand clear of torch nozzle</w:t>
            </w:r>
            <w:r w:rsidR="00E74A53">
              <w:rPr>
                <w:rFonts w:ascii="Myriad Pro" w:hAnsi="Myriad Pro"/>
              </w:rPr>
              <w:t xml:space="preserve"> when lighting</w:t>
            </w:r>
          </w:p>
          <w:p w14:paraId="7E885A20" w14:textId="6D766E8E" w:rsidR="00E74A53" w:rsidRDefault="00E74A53" w:rsidP="001F7F79">
            <w:pPr>
              <w:pStyle w:val="ListParagraph"/>
              <w:numPr>
                <w:ilvl w:val="0"/>
                <w:numId w:val="2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Use cane to roll roofing </w:t>
            </w:r>
          </w:p>
          <w:p w14:paraId="6F4F95B7" w14:textId="0E998418" w:rsidR="001F7F79" w:rsidRPr="007F3964" w:rsidRDefault="001F7F79" w:rsidP="001F7F79">
            <w:pPr>
              <w:pStyle w:val="ListParagraph"/>
              <w:numPr>
                <w:ilvl w:val="0"/>
                <w:numId w:val="27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 xml:space="preserve">Wear proper gloves, clothing and </w:t>
            </w:r>
            <w:r w:rsidR="00E74A53">
              <w:rPr>
                <w:rFonts w:ascii="Myriad Pro" w:hAnsi="Myriad Pro"/>
              </w:rPr>
              <w:t>footwear</w:t>
            </w:r>
          </w:p>
          <w:p w14:paraId="5B2F7568" w14:textId="2358DA71" w:rsidR="001F7F79" w:rsidRDefault="00E74A53" w:rsidP="001F7F79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S</w:t>
            </w:r>
            <w:r w:rsidR="001F7F79" w:rsidRPr="007F3964">
              <w:rPr>
                <w:rFonts w:ascii="Myriad Pro" w:hAnsi="Myriad Pro"/>
                <w:b/>
                <w:bCs/>
                <w:sz w:val="22"/>
                <w:szCs w:val="22"/>
              </w:rPr>
              <w:t>trains</w:t>
            </w:r>
          </w:p>
          <w:p w14:paraId="46B7EE39" w14:textId="77777777" w:rsidR="001F7F79" w:rsidRPr="007F3964" w:rsidRDefault="001F7F79" w:rsidP="001F7F79">
            <w:pPr>
              <w:pStyle w:val="ListParagraph"/>
              <w:numPr>
                <w:ilvl w:val="0"/>
                <w:numId w:val="28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Use proper lifting and carrying techniques as described in manual material handling safe work practice</w:t>
            </w:r>
          </w:p>
          <w:p w14:paraId="193AD993" w14:textId="77777777" w:rsidR="001F7F79" w:rsidRPr="007F3964" w:rsidRDefault="001F7F79" w:rsidP="001F7F79">
            <w:pPr>
              <w:pStyle w:val="ListParagraph"/>
              <w:numPr>
                <w:ilvl w:val="0"/>
                <w:numId w:val="28"/>
              </w:numPr>
              <w:rPr>
                <w:rFonts w:ascii="Myriad Pro" w:hAnsi="Myriad Pro"/>
              </w:rPr>
            </w:pPr>
            <w:r w:rsidRPr="007F3964">
              <w:rPr>
                <w:rFonts w:ascii="Myriad Pro" w:hAnsi="Myriad Pro"/>
              </w:rPr>
              <w:t>Do not overreach</w:t>
            </w:r>
          </w:p>
          <w:p w14:paraId="6569221B" w14:textId="536D0866" w:rsidR="001F7F79" w:rsidRPr="003B4DE2" w:rsidRDefault="00E74A53" w:rsidP="00E74A53">
            <w:pPr>
              <w:pStyle w:val="ListParagraph"/>
              <w:numPr>
                <w:ilvl w:val="0"/>
                <w:numId w:val="28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Take micro breaks to alleviate awkward body positions</w:t>
            </w:r>
          </w:p>
        </w:tc>
      </w:tr>
      <w:tr w:rsidR="007D6D36" w:rsidRPr="003B4DE2" w14:paraId="1872BE2F" w14:textId="77777777" w:rsidTr="003B4DE2">
        <w:tc>
          <w:tcPr>
            <w:tcW w:w="10885" w:type="dxa"/>
          </w:tcPr>
          <w:p w14:paraId="0264259B" w14:textId="6A7DBCCF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Pre-</w:t>
            </w:r>
            <w:r w:rsidR="00E74A53">
              <w:rPr>
                <w:rFonts w:ascii="Myriad Pro" w:hAnsi="Myriad Pro"/>
                <w:b/>
                <w:bCs/>
                <w:sz w:val="22"/>
                <w:szCs w:val="22"/>
              </w:rPr>
              <w:t>Task</w:t>
            </w:r>
            <w:r w:rsidR="003C12D2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Safety Checks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57036F7E" w14:textId="2846D7E0" w:rsidR="003C12D2" w:rsidRDefault="00E74A53" w:rsidP="003C12D2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Ensure gauges and hoses are properly hooked up</w:t>
            </w:r>
          </w:p>
          <w:p w14:paraId="2FA2ED34" w14:textId="1C919A28" w:rsidR="003C12D2" w:rsidRPr="003B4DE2" w:rsidRDefault="00E74A53" w:rsidP="00E74A53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 w:rsidRPr="00E74A53">
              <w:rPr>
                <w:rFonts w:ascii="Myriad Pro" w:hAnsi="Myriad Pro"/>
              </w:rPr>
              <w:t>Ensure travel path is free from obstacles</w:t>
            </w:r>
            <w:r>
              <w:rPr>
                <w:rFonts w:ascii="Myriad Pro" w:hAnsi="Myriad Pro"/>
              </w:rPr>
              <w:t xml:space="preserve"> </w:t>
            </w:r>
          </w:p>
        </w:tc>
      </w:tr>
      <w:tr w:rsidR="007D6D36" w:rsidRPr="003B4DE2" w14:paraId="41D3006F" w14:textId="77777777" w:rsidTr="003B4DE2">
        <w:tc>
          <w:tcPr>
            <w:tcW w:w="10885" w:type="dxa"/>
          </w:tcPr>
          <w:p w14:paraId="04F6BFD5" w14:textId="5C90397C" w:rsidR="007D6D36" w:rsidRDefault="003C12D2" w:rsidP="00D54F67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3C12D2">
              <w:rPr>
                <w:rFonts w:ascii="Myriad Pro" w:hAnsi="Myriad Pro"/>
                <w:b/>
                <w:bCs/>
                <w:sz w:val="22"/>
                <w:szCs w:val="22"/>
              </w:rPr>
              <w:t>Job Steps</w:t>
            </w:r>
          </w:p>
          <w:p w14:paraId="51EB5BD1" w14:textId="244FA21D" w:rsidR="00E74A53" w:rsidRDefault="00E74A53" w:rsidP="00E74A53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E74A53">
              <w:rPr>
                <w:rFonts w:ascii="Myriad Pro" w:hAnsi="Myriad Pro"/>
              </w:rPr>
              <w:t>Apply fire tape where flame from the torch could enter a gap in the roof deck</w:t>
            </w:r>
            <w:r w:rsidR="00D75EA5">
              <w:rPr>
                <w:rFonts w:ascii="Myriad Pro" w:hAnsi="Myriad Pro"/>
              </w:rPr>
              <w:t>.</w:t>
            </w:r>
            <w:r w:rsidRPr="00E74A53">
              <w:rPr>
                <w:rFonts w:ascii="Myriad Pro" w:hAnsi="Myriad Pro"/>
              </w:rPr>
              <w:t xml:space="preserve"> </w:t>
            </w:r>
          </w:p>
          <w:p w14:paraId="2DE746E6" w14:textId="4D18F7E8" w:rsidR="00E74A53" w:rsidRPr="00E74A53" w:rsidRDefault="00E74A53" w:rsidP="00E74A53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E74A53">
              <w:rPr>
                <w:rFonts w:ascii="Myriad Pro" w:hAnsi="Myriad Pro"/>
              </w:rPr>
              <w:t>Ensure that the area is clear of tripping hazards.</w:t>
            </w:r>
          </w:p>
          <w:p w14:paraId="1C97AA0B" w14:textId="0EC93E06" w:rsidR="00E74A53" w:rsidRPr="00E74A53" w:rsidRDefault="00E74A53" w:rsidP="00E74A53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E74A53">
              <w:rPr>
                <w:rFonts w:ascii="Myriad Pro" w:hAnsi="Myriad Pro"/>
              </w:rPr>
              <w:t>Follow appropriate instructions for setting up torch.</w:t>
            </w:r>
          </w:p>
          <w:p w14:paraId="01631C3A" w14:textId="1A5FEF92" w:rsidR="00E74A53" w:rsidRPr="00E74A53" w:rsidRDefault="00E74A53" w:rsidP="00E74A53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E74A53">
              <w:rPr>
                <w:rFonts w:ascii="Myriad Pro" w:hAnsi="Myriad Pro"/>
              </w:rPr>
              <w:lastRenderedPageBreak/>
              <w:t xml:space="preserve">Follow appropriate instructions for </w:t>
            </w:r>
            <w:r>
              <w:rPr>
                <w:rFonts w:ascii="Myriad Pro" w:hAnsi="Myriad Pro"/>
              </w:rPr>
              <w:t>positioning</w:t>
            </w:r>
            <w:r w:rsidRPr="00E74A53">
              <w:rPr>
                <w:rFonts w:ascii="Myriad Pro" w:hAnsi="Myriad Pro"/>
              </w:rPr>
              <w:t xml:space="preserve"> membrane rolls.</w:t>
            </w:r>
          </w:p>
          <w:p w14:paraId="523E8156" w14:textId="02D88F5F" w:rsidR="00E74A53" w:rsidRPr="00E74A53" w:rsidRDefault="00E74A53" w:rsidP="00E74A53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E74A53">
              <w:rPr>
                <w:rFonts w:ascii="Myriad Pro" w:hAnsi="Myriad Pro"/>
              </w:rPr>
              <w:t>Slowly turn-on propane cylinder.</w:t>
            </w:r>
          </w:p>
          <w:p w14:paraId="42F496C9" w14:textId="1B3BFCD8" w:rsidR="00E74A53" w:rsidRPr="00E74A53" w:rsidRDefault="00E74A53" w:rsidP="00E74A53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E74A53">
              <w:rPr>
                <w:rFonts w:ascii="Myriad Pro" w:hAnsi="Myriad Pro"/>
              </w:rPr>
              <w:t>Turn-on torch handle and ignite; always light away from body and other workers/material.</w:t>
            </w:r>
          </w:p>
          <w:p w14:paraId="3C497A75" w14:textId="6D751CB8" w:rsidR="00E74A53" w:rsidRPr="00E74A53" w:rsidRDefault="00E74A53" w:rsidP="00E74A53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E74A53">
              <w:rPr>
                <w:rFonts w:ascii="Myriad Pro" w:hAnsi="Myriad Pro"/>
              </w:rPr>
              <w:t>Follow manufacturer’s instructions for application technique.</w:t>
            </w:r>
          </w:p>
          <w:p w14:paraId="656A8090" w14:textId="2F364240" w:rsidR="00C44060" w:rsidRPr="00EA5B47" w:rsidRDefault="00E74A53" w:rsidP="00E74A53">
            <w:pPr>
              <w:pStyle w:val="ListParagraph"/>
              <w:numPr>
                <w:ilvl w:val="0"/>
                <w:numId w:val="29"/>
              </w:numPr>
              <w:rPr>
                <w:rFonts w:ascii="Myriad Pro" w:hAnsi="Myriad Pro"/>
              </w:rPr>
            </w:pPr>
            <w:r w:rsidRPr="00E74A53">
              <w:rPr>
                <w:rFonts w:ascii="Myriad Pro" w:hAnsi="Myriad Pro"/>
              </w:rPr>
              <w:t>Slowly walk backwards and use cane to pull membrane roll.</w:t>
            </w:r>
          </w:p>
        </w:tc>
      </w:tr>
    </w:tbl>
    <w:p w14:paraId="5FE79555" w14:textId="77777777" w:rsidR="007D6D36" w:rsidRPr="007D6D36" w:rsidRDefault="007D6D36" w:rsidP="007D6D36">
      <w:pPr>
        <w:rPr>
          <w:rFonts w:ascii="Myriad Pro" w:hAnsi="Myriad Pro"/>
          <w:sz w:val="22"/>
          <w:szCs w:val="22"/>
        </w:rPr>
      </w:pPr>
    </w:p>
    <w:sectPr w:rsidR="007D6D36" w:rsidRPr="007D6D36" w:rsidSect="00C357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626" w:right="720" w:bottom="720" w:left="720" w:header="487" w:footer="197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4CF6B" w14:textId="77777777" w:rsidR="003C465A" w:rsidRDefault="003C465A">
      <w:r>
        <w:separator/>
      </w:r>
    </w:p>
  </w:endnote>
  <w:endnote w:type="continuationSeparator" w:id="0">
    <w:p w14:paraId="4EA07378" w14:textId="77777777" w:rsidR="003C465A" w:rsidRDefault="003C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76F" w14:textId="77777777" w:rsidR="00BD3AEE" w:rsidRDefault="00BD3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1"/>
      <w:tblOverlap w:val="never"/>
      <w:tblW w:w="11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12"/>
      <w:gridCol w:w="2222"/>
      <w:gridCol w:w="1663"/>
      <w:gridCol w:w="642"/>
    </w:tblGrid>
    <w:tr w:rsidR="00D7150B" w:rsidRPr="00585D43" w14:paraId="31C07C51" w14:textId="77777777" w:rsidTr="00515A83">
      <w:trPr>
        <w:trHeight w:val="232"/>
      </w:trPr>
      <w:tc>
        <w:tcPr>
          <w:tcW w:w="6512" w:type="dxa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931C4BC" w14:textId="5C768AAF" w:rsidR="00585D43" w:rsidRPr="00585D43" w:rsidRDefault="00585D43" w:rsidP="00515A83">
          <w:pPr>
            <w:pStyle w:val="Footer"/>
            <w:ind w:left="-113" w:firstLine="113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55551EF0" w14:textId="6B03CC91" w:rsidR="00585D43" w:rsidRPr="0084463D" w:rsidRDefault="00D7150B" w:rsidP="00515A83">
          <w:pPr>
            <w:pStyle w:val="Footer"/>
            <w:jc w:val="center"/>
            <w:rPr>
              <w:rFonts w:ascii="Myriad Pro" w:hAnsi="Myriad Pro" w:cs="Arial"/>
              <w:i/>
              <w:iCs/>
              <w:sz w:val="16"/>
              <w:szCs w:val="16"/>
            </w:rPr>
          </w:pPr>
          <w:r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Document #</w:t>
          </w:r>
        </w:p>
      </w:tc>
      <w:tc>
        <w:tcPr>
          <w:tcW w:w="166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3D90B155" w14:textId="6C6701DE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Date</w:t>
          </w:r>
        </w:p>
      </w:tc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4D1B7767" w14:textId="77777777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Page</w:t>
          </w:r>
        </w:p>
      </w:tc>
    </w:tr>
    <w:tr w:rsidR="00D4767E" w:rsidRPr="00585D43" w14:paraId="645434DC" w14:textId="77777777" w:rsidTr="00515A83">
      <w:trPr>
        <w:trHeight w:val="451"/>
      </w:trPr>
      <w:tc>
        <w:tcPr>
          <w:tcW w:w="6512" w:type="dxa"/>
          <w:vMerge/>
          <w:tcBorders>
            <w:top w:val="single" w:sz="4" w:space="0" w:color="BFBFBF"/>
            <w:left w:val="single" w:sz="4" w:space="0" w:color="BFBFBF"/>
            <w:bottom w:val="single" w:sz="4" w:space="0" w:color="BFBFBF" w:themeColor="background1" w:themeShade="BF"/>
            <w:right w:val="nil"/>
          </w:tcBorders>
        </w:tcPr>
        <w:p w14:paraId="406DF75B" w14:textId="77777777" w:rsidR="00D4767E" w:rsidRPr="00585D43" w:rsidRDefault="00D4767E" w:rsidP="00D4767E">
          <w:pPr>
            <w:pStyle w:val="Footer"/>
            <w:spacing w:before="60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nil"/>
            <w:bottom w:val="single" w:sz="4" w:space="0" w:color="BFBFBF" w:themeColor="background1" w:themeShade="BF"/>
            <w:right w:val="single" w:sz="4" w:space="0" w:color="BFBFBF"/>
          </w:tcBorders>
          <w:vAlign w:val="center"/>
        </w:tcPr>
        <w:p w14:paraId="55B74648" w14:textId="0D6FCE74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</w:p>
      </w:tc>
      <w:sdt>
        <w:sdtPr>
          <w:rPr>
            <w:rFonts w:ascii="Myriad Pro Semibold" w:hAnsi="Myriad Pro Semibold" w:cs="Arial"/>
            <w:sz w:val="20"/>
            <w:szCs w:val="20"/>
          </w:rPr>
          <w:id w:val="601772665"/>
          <w:placeholder>
            <w:docPart w:val="776657B2397641EA98F2A4EEA5DB6973"/>
          </w:placeholder>
          <w:date w:fullDate="2025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6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vAlign w:val="center"/>
            </w:tcPr>
            <w:p w14:paraId="73102B65" w14:textId="7EF678D6" w:rsidR="00D4767E" w:rsidRPr="00585D43" w:rsidRDefault="00BD3AEE" w:rsidP="00D4767E">
              <w:pPr>
                <w:pStyle w:val="Footer"/>
                <w:spacing w:before="60"/>
                <w:jc w:val="center"/>
                <w:rPr>
                  <w:rFonts w:ascii="Myriad Pro Semibold" w:hAnsi="Myriad Pro Semibold" w:cs="Arial"/>
                  <w:sz w:val="20"/>
                  <w:szCs w:val="20"/>
                </w:rPr>
              </w:pPr>
              <w:r>
                <w:rPr>
                  <w:rFonts w:ascii="Myriad Pro Semibold" w:hAnsi="Myriad Pro Semibold" w:cs="Arial"/>
                  <w:sz w:val="20"/>
                  <w:szCs w:val="20"/>
                </w:rPr>
                <w:t>6/27/2025</w:t>
              </w:r>
            </w:p>
          </w:tc>
        </w:sdtContent>
      </w:sdt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ACAE230" w14:textId="77777777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begin"/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instrText xml:space="preserve"> PAGE </w:instrTex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separate"/>
          </w:r>
          <w:r w:rsidRPr="00585D43">
            <w:rPr>
              <w:rStyle w:val="PageNumber"/>
              <w:rFonts w:ascii="Myriad Pro Semibold" w:hAnsi="Myriad Pro Semibold" w:cs="Arial"/>
              <w:noProof/>
              <w:sz w:val="20"/>
              <w:szCs w:val="20"/>
            </w:rPr>
            <w:t>1</w: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end"/>
          </w:r>
        </w:p>
      </w:tc>
    </w:tr>
  </w:tbl>
  <w:p w14:paraId="079A45E2" w14:textId="4AB33A5C" w:rsidR="00902C79" w:rsidRPr="003512B8" w:rsidRDefault="003512B8" w:rsidP="004C1307">
    <w:pPr>
      <w:pStyle w:val="Footer"/>
      <w:rPr>
        <w:rFonts w:ascii="Myriad Pro Semibold" w:hAnsi="Myriad Pro Semibold"/>
        <w:vertAlign w:val="subscript"/>
      </w:rPr>
    </w:pPr>
    <w:r>
      <w:rPr>
        <w:rFonts w:ascii="Myriad Pro Semibold" w:hAnsi="Myriad Pro Semibold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ED573" wp14:editId="39D7BC24">
              <wp:simplePos x="0" y="0"/>
              <wp:positionH relativeFrom="column">
                <wp:posOffset>-102598</wp:posOffset>
              </wp:positionH>
              <wp:positionV relativeFrom="paragraph">
                <wp:posOffset>36195</wp:posOffset>
              </wp:positionV>
              <wp:extent cx="3495040" cy="35496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8CDE9" w14:textId="77777777" w:rsidR="004441CD" w:rsidRDefault="00444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ED5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.1pt;margin-top:2.85pt;width:275.2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" filled="f" stroked="f" strokeweight=".5pt">
              <v:textbox>
                <w:txbxContent>
                  <w:p w14:paraId="4428CDE9" w14:textId="77777777" w:rsidR="004441CD" w:rsidRDefault="004441CD"/>
                </w:txbxContent>
              </v:textbox>
            </v:shape>
          </w:pict>
        </mc:Fallback>
      </mc:AlternateContent>
    </w:r>
    <w:r w:rsidR="00515A83" w:rsidRPr="004441CD">
      <w:rPr>
        <w:rFonts w:ascii="Myriad Pro Semibold" w:hAnsi="Myriad Pro Semibold" w:cs="Arial"/>
        <w:noProof/>
        <w:color w:val="888E9C"/>
        <w:sz w:val="20"/>
        <w:szCs w:val="20"/>
      </w:rPr>
      <w:drawing>
        <wp:anchor distT="0" distB="0" distL="114300" distR="114300" simplePos="0" relativeHeight="251666432" behindDoc="0" locked="0" layoutInCell="1" allowOverlap="1" wp14:anchorId="1CE8B339" wp14:editId="0EB15729">
          <wp:simplePos x="0" y="0"/>
          <wp:positionH relativeFrom="column">
            <wp:posOffset>-149225</wp:posOffset>
          </wp:positionH>
          <wp:positionV relativeFrom="paragraph">
            <wp:posOffset>1270</wp:posOffset>
          </wp:positionV>
          <wp:extent cx="4501515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015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Semibold" w:hAnsi="Myriad Pro Semibold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44D1" w14:textId="77777777" w:rsidR="00BD3AEE" w:rsidRDefault="00BD3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070E" w14:textId="77777777" w:rsidR="003C465A" w:rsidRDefault="003C465A">
      <w:r>
        <w:separator/>
      </w:r>
    </w:p>
  </w:footnote>
  <w:footnote w:type="continuationSeparator" w:id="0">
    <w:p w14:paraId="11CC6DD9" w14:textId="77777777" w:rsidR="003C465A" w:rsidRDefault="003C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55B4" w14:textId="77777777" w:rsidR="00BD3AEE" w:rsidRDefault="00BD3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588F" w14:textId="790133DB" w:rsidR="00902C79" w:rsidRDefault="00133CE5" w:rsidP="002932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01F1A" wp14:editId="68DEB634">
              <wp:simplePos x="0" y="0"/>
              <wp:positionH relativeFrom="margin">
                <wp:align>right</wp:align>
              </wp:positionH>
              <wp:positionV relativeFrom="paragraph">
                <wp:posOffset>233680</wp:posOffset>
              </wp:positionV>
              <wp:extent cx="6896100" cy="44259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C071DE" w14:textId="71C76330" w:rsidR="000E204F" w:rsidRPr="00133CE5" w:rsidRDefault="007D6D36" w:rsidP="00340674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</w:pPr>
                          <w:r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SAFE JOB PROCEDURE</w:t>
                          </w:r>
                          <w:r w:rsidR="00133CE5"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 xml:space="preserve"> – </w:t>
                          </w:r>
                          <w:r w:rsidR="00CE740C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Roof Torch Operation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18.4pt;width:543pt;height:34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dpFgIAACw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" filled="f" stroked="f" strokeweight=".5pt">
              <v:textbox>
                <w:txbxContent>
                  <w:p w14:paraId="5CC071DE" w14:textId="71C76330" w:rsidR="000E204F" w:rsidRPr="00133CE5" w:rsidRDefault="007D6D36" w:rsidP="00340674">
                    <w:pPr>
                      <w:pStyle w:val="Header"/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</w:pPr>
                    <w:r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SAFE JOB PROCEDURE</w:t>
                    </w:r>
                    <w:r w:rsidR="00133CE5"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 xml:space="preserve"> – </w:t>
                    </w:r>
                    <w:r w:rsidR="00CE740C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Roof Torch Operation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3E8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475A5" wp14:editId="319BA60F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2343150" cy="238125"/>
              <wp:effectExtent l="0" t="0" r="0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238125"/>
                      </a:xfrm>
                      <a:prstGeom prst="rect">
                        <a:avLst/>
                      </a:prstGeom>
                      <a:solidFill>
                        <a:srgbClr val="888E9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8881F4" w14:textId="53967A16" w:rsidR="000E204F" w:rsidRPr="0084463D" w:rsidRDefault="00516661" w:rsidP="000E204F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  <w:t>HEALTH &amp; SAFETY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475A5" id="Text Box 3" o:spid="_x0000_s1027" type="#_x0000_t202" style="position:absolute;margin-left:0;margin-top:6.4pt;width:184.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" fillcolor="#888e9c" stroked="f" strokeweight=".5pt">
              <v:textbox>
                <w:txbxContent>
                  <w:p w14:paraId="268881F4" w14:textId="53967A16" w:rsidR="000E204F" w:rsidRPr="0084463D" w:rsidRDefault="00516661" w:rsidP="000E204F">
                    <w:pPr>
                      <w:pStyle w:val="Header"/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  <w:t>HEALTH &amp; SAFETY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8D4D" w14:textId="77777777" w:rsidR="00BD3AEE" w:rsidRDefault="00BD3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5BD"/>
    <w:multiLevelType w:val="hybridMultilevel"/>
    <w:tmpl w:val="86FE4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7E5"/>
    <w:multiLevelType w:val="hybridMultilevel"/>
    <w:tmpl w:val="6C241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C04"/>
    <w:multiLevelType w:val="hybridMultilevel"/>
    <w:tmpl w:val="4EF801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67E"/>
    <w:multiLevelType w:val="hybridMultilevel"/>
    <w:tmpl w:val="17326082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A8F"/>
    <w:multiLevelType w:val="hybridMultilevel"/>
    <w:tmpl w:val="4A343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0711"/>
    <w:multiLevelType w:val="hybridMultilevel"/>
    <w:tmpl w:val="89A2A788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0226"/>
    <w:multiLevelType w:val="hybridMultilevel"/>
    <w:tmpl w:val="2E3C0EF6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EE1EA812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E2AF7F4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404D86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B3F4180A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AA42185E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1EC86240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8ED283DC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2B301FC0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7" w15:restartNumberingAfterBreak="0">
    <w:nsid w:val="2BC1452C"/>
    <w:multiLevelType w:val="hybridMultilevel"/>
    <w:tmpl w:val="F076A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51CD"/>
    <w:multiLevelType w:val="hybridMultilevel"/>
    <w:tmpl w:val="05002428"/>
    <w:lvl w:ilvl="0" w:tplc="39166FD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14635"/>
    <w:multiLevelType w:val="hybridMultilevel"/>
    <w:tmpl w:val="43A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341A"/>
    <w:multiLevelType w:val="hybridMultilevel"/>
    <w:tmpl w:val="2BBE6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A6F0B"/>
    <w:multiLevelType w:val="hybridMultilevel"/>
    <w:tmpl w:val="2E3C0EF6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12" w15:restartNumberingAfterBreak="0">
    <w:nsid w:val="45DE103C"/>
    <w:multiLevelType w:val="hybridMultilevel"/>
    <w:tmpl w:val="8A8A6704"/>
    <w:lvl w:ilvl="0" w:tplc="73307E28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E11AD1"/>
    <w:multiLevelType w:val="hybridMultilevel"/>
    <w:tmpl w:val="DA7410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411142"/>
    <w:multiLevelType w:val="hybridMultilevel"/>
    <w:tmpl w:val="D32CE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5566E"/>
    <w:multiLevelType w:val="hybridMultilevel"/>
    <w:tmpl w:val="FBCC4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F3239"/>
    <w:multiLevelType w:val="hybridMultilevel"/>
    <w:tmpl w:val="0D4ED09A"/>
    <w:lvl w:ilvl="0" w:tplc="76E8FE34">
      <w:start w:val="1"/>
      <w:numFmt w:val="decimal"/>
      <w:pStyle w:val="Numbering"/>
      <w:lvlText w:val="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7" w15:restartNumberingAfterBreak="0">
    <w:nsid w:val="59056541"/>
    <w:multiLevelType w:val="hybridMultilevel"/>
    <w:tmpl w:val="7B2E0154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D1E43"/>
    <w:multiLevelType w:val="hybridMultilevel"/>
    <w:tmpl w:val="8964647C"/>
    <w:lvl w:ilvl="0" w:tplc="02C49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7A0844"/>
    <w:multiLevelType w:val="hybridMultilevel"/>
    <w:tmpl w:val="C5363F1A"/>
    <w:lvl w:ilvl="0" w:tplc="9C90CEE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01C4CFE"/>
    <w:multiLevelType w:val="hybridMultilevel"/>
    <w:tmpl w:val="D73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1AE1"/>
    <w:multiLevelType w:val="multilevel"/>
    <w:tmpl w:val="7700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F4797"/>
    <w:multiLevelType w:val="multilevel"/>
    <w:tmpl w:val="55C8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2342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48D23DD"/>
    <w:multiLevelType w:val="hybridMultilevel"/>
    <w:tmpl w:val="152ED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97488"/>
    <w:multiLevelType w:val="hybridMultilevel"/>
    <w:tmpl w:val="E73EE290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64248"/>
    <w:multiLevelType w:val="multilevel"/>
    <w:tmpl w:val="767C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1244A1"/>
    <w:multiLevelType w:val="hybridMultilevel"/>
    <w:tmpl w:val="2F148D90"/>
    <w:lvl w:ilvl="0" w:tplc="8E8E66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4228">
    <w:abstractNumId w:val="23"/>
  </w:num>
  <w:num w:numId="2" w16cid:durableId="516819185">
    <w:abstractNumId w:val="21"/>
  </w:num>
  <w:num w:numId="3" w16cid:durableId="1992296634">
    <w:abstractNumId w:val="12"/>
  </w:num>
  <w:num w:numId="4" w16cid:durableId="1550876105">
    <w:abstractNumId w:val="16"/>
    <w:lvlOverride w:ilvl="0">
      <w:startOverride w:val="1"/>
    </w:lvlOverride>
  </w:num>
  <w:num w:numId="5" w16cid:durableId="565410287">
    <w:abstractNumId w:val="18"/>
  </w:num>
  <w:num w:numId="6" w16cid:durableId="2128311460">
    <w:abstractNumId w:val="16"/>
  </w:num>
  <w:num w:numId="7" w16cid:durableId="1210075570">
    <w:abstractNumId w:val="22"/>
  </w:num>
  <w:num w:numId="8" w16cid:durableId="702944839">
    <w:abstractNumId w:val="26"/>
  </w:num>
  <w:num w:numId="9" w16cid:durableId="751856234">
    <w:abstractNumId w:val="12"/>
  </w:num>
  <w:num w:numId="10" w16cid:durableId="660935955">
    <w:abstractNumId w:val="10"/>
  </w:num>
  <w:num w:numId="11" w16cid:durableId="698167400">
    <w:abstractNumId w:val="6"/>
  </w:num>
  <w:num w:numId="12" w16cid:durableId="1279677620">
    <w:abstractNumId w:val="9"/>
  </w:num>
  <w:num w:numId="13" w16cid:durableId="995916003">
    <w:abstractNumId w:val="20"/>
  </w:num>
  <w:num w:numId="14" w16cid:durableId="1628972039">
    <w:abstractNumId w:val="27"/>
  </w:num>
  <w:num w:numId="15" w16cid:durableId="901864789">
    <w:abstractNumId w:val="19"/>
  </w:num>
  <w:num w:numId="16" w16cid:durableId="989943870">
    <w:abstractNumId w:val="11"/>
  </w:num>
  <w:num w:numId="17" w16cid:durableId="1929651697">
    <w:abstractNumId w:val="17"/>
  </w:num>
  <w:num w:numId="18" w16cid:durableId="1067915255">
    <w:abstractNumId w:val="5"/>
  </w:num>
  <w:num w:numId="19" w16cid:durableId="824056501">
    <w:abstractNumId w:val="4"/>
  </w:num>
  <w:num w:numId="20" w16cid:durableId="1523393293">
    <w:abstractNumId w:val="14"/>
  </w:num>
  <w:num w:numId="21" w16cid:durableId="329603150">
    <w:abstractNumId w:val="3"/>
  </w:num>
  <w:num w:numId="22" w16cid:durableId="1023827803">
    <w:abstractNumId w:val="24"/>
  </w:num>
  <w:num w:numId="23" w16cid:durableId="226690834">
    <w:abstractNumId w:val="25"/>
  </w:num>
  <w:num w:numId="24" w16cid:durableId="494150626">
    <w:abstractNumId w:val="13"/>
  </w:num>
  <w:num w:numId="25" w16cid:durableId="944771831">
    <w:abstractNumId w:val="8"/>
  </w:num>
  <w:num w:numId="26" w16cid:durableId="980035271">
    <w:abstractNumId w:val="15"/>
  </w:num>
  <w:num w:numId="27" w16cid:durableId="1850636520">
    <w:abstractNumId w:val="7"/>
  </w:num>
  <w:num w:numId="28" w16cid:durableId="1628244535">
    <w:abstractNumId w:val="1"/>
  </w:num>
  <w:num w:numId="29" w16cid:durableId="332952340">
    <w:abstractNumId w:val="2"/>
  </w:num>
  <w:num w:numId="30" w16cid:durableId="41564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07"/>
    <w:rsid w:val="0002579D"/>
    <w:rsid w:val="0006385C"/>
    <w:rsid w:val="000878F9"/>
    <w:rsid w:val="000E204F"/>
    <w:rsid w:val="000F6FEA"/>
    <w:rsid w:val="00107EA9"/>
    <w:rsid w:val="00114432"/>
    <w:rsid w:val="001150F8"/>
    <w:rsid w:val="001240EF"/>
    <w:rsid w:val="00133CE5"/>
    <w:rsid w:val="00147AB5"/>
    <w:rsid w:val="001633A5"/>
    <w:rsid w:val="00171FDE"/>
    <w:rsid w:val="001975BE"/>
    <w:rsid w:val="001A71AA"/>
    <w:rsid w:val="001B298A"/>
    <w:rsid w:val="001C2290"/>
    <w:rsid w:val="001C30FE"/>
    <w:rsid w:val="001F7F79"/>
    <w:rsid w:val="002031A7"/>
    <w:rsid w:val="00240383"/>
    <w:rsid w:val="00243E39"/>
    <w:rsid w:val="00281563"/>
    <w:rsid w:val="00292064"/>
    <w:rsid w:val="002932EF"/>
    <w:rsid w:val="002B3B15"/>
    <w:rsid w:val="002F7634"/>
    <w:rsid w:val="00320FF9"/>
    <w:rsid w:val="003512B8"/>
    <w:rsid w:val="003B4DE2"/>
    <w:rsid w:val="003C12D2"/>
    <w:rsid w:val="003C465A"/>
    <w:rsid w:val="003E0D5D"/>
    <w:rsid w:val="003F6A3F"/>
    <w:rsid w:val="004219CC"/>
    <w:rsid w:val="00443A90"/>
    <w:rsid w:val="004441CD"/>
    <w:rsid w:val="00447087"/>
    <w:rsid w:val="004511C4"/>
    <w:rsid w:val="00460AA7"/>
    <w:rsid w:val="00462358"/>
    <w:rsid w:val="004B6DF4"/>
    <w:rsid w:val="004C1307"/>
    <w:rsid w:val="004C7A70"/>
    <w:rsid w:val="004D69FE"/>
    <w:rsid w:val="004D7C06"/>
    <w:rsid w:val="00515A83"/>
    <w:rsid w:val="00516661"/>
    <w:rsid w:val="00521BF3"/>
    <w:rsid w:val="005244D5"/>
    <w:rsid w:val="00530B68"/>
    <w:rsid w:val="00553E99"/>
    <w:rsid w:val="005657A6"/>
    <w:rsid w:val="00574878"/>
    <w:rsid w:val="00585D43"/>
    <w:rsid w:val="00591172"/>
    <w:rsid w:val="005D5CAD"/>
    <w:rsid w:val="005D5FE4"/>
    <w:rsid w:val="005E1E23"/>
    <w:rsid w:val="005F6CDE"/>
    <w:rsid w:val="00605ABB"/>
    <w:rsid w:val="00616225"/>
    <w:rsid w:val="00620D3A"/>
    <w:rsid w:val="006359C9"/>
    <w:rsid w:val="00642D4D"/>
    <w:rsid w:val="00686B28"/>
    <w:rsid w:val="006A3322"/>
    <w:rsid w:val="006B58F0"/>
    <w:rsid w:val="006C170C"/>
    <w:rsid w:val="00705637"/>
    <w:rsid w:val="0071772E"/>
    <w:rsid w:val="007233A8"/>
    <w:rsid w:val="007A3E86"/>
    <w:rsid w:val="007C7893"/>
    <w:rsid w:val="007D6D36"/>
    <w:rsid w:val="007F3964"/>
    <w:rsid w:val="007F6AB7"/>
    <w:rsid w:val="007F7FE4"/>
    <w:rsid w:val="00840F10"/>
    <w:rsid w:val="0084463D"/>
    <w:rsid w:val="00855C2D"/>
    <w:rsid w:val="008A23A8"/>
    <w:rsid w:val="00902C79"/>
    <w:rsid w:val="00910F78"/>
    <w:rsid w:val="0093245F"/>
    <w:rsid w:val="00943360"/>
    <w:rsid w:val="0096251D"/>
    <w:rsid w:val="00971F11"/>
    <w:rsid w:val="0098123F"/>
    <w:rsid w:val="009E4D2B"/>
    <w:rsid w:val="00A81746"/>
    <w:rsid w:val="00A834E1"/>
    <w:rsid w:val="00A93A94"/>
    <w:rsid w:val="00AC4800"/>
    <w:rsid w:val="00AD4714"/>
    <w:rsid w:val="00AE2C3E"/>
    <w:rsid w:val="00AE59B0"/>
    <w:rsid w:val="00B11BC8"/>
    <w:rsid w:val="00B72846"/>
    <w:rsid w:val="00B74422"/>
    <w:rsid w:val="00BD3AEE"/>
    <w:rsid w:val="00C3575C"/>
    <w:rsid w:val="00C44060"/>
    <w:rsid w:val="00C46D6D"/>
    <w:rsid w:val="00C7260D"/>
    <w:rsid w:val="00CB1A5E"/>
    <w:rsid w:val="00CB2000"/>
    <w:rsid w:val="00CB51CB"/>
    <w:rsid w:val="00CE4982"/>
    <w:rsid w:val="00CE740C"/>
    <w:rsid w:val="00CF19AF"/>
    <w:rsid w:val="00D11797"/>
    <w:rsid w:val="00D11FB1"/>
    <w:rsid w:val="00D400E3"/>
    <w:rsid w:val="00D4767E"/>
    <w:rsid w:val="00D60E3D"/>
    <w:rsid w:val="00D62484"/>
    <w:rsid w:val="00D7150B"/>
    <w:rsid w:val="00D75EA5"/>
    <w:rsid w:val="00D94376"/>
    <w:rsid w:val="00D9790D"/>
    <w:rsid w:val="00DA4017"/>
    <w:rsid w:val="00DB4534"/>
    <w:rsid w:val="00DB5D31"/>
    <w:rsid w:val="00DC268B"/>
    <w:rsid w:val="00DE4247"/>
    <w:rsid w:val="00DF5070"/>
    <w:rsid w:val="00E47D5E"/>
    <w:rsid w:val="00E74A53"/>
    <w:rsid w:val="00EA5B47"/>
    <w:rsid w:val="00ED1E4D"/>
    <w:rsid w:val="00EE3401"/>
    <w:rsid w:val="00F146E2"/>
    <w:rsid w:val="00F17E06"/>
    <w:rsid w:val="00F2062F"/>
    <w:rsid w:val="00F719CB"/>
    <w:rsid w:val="00F80175"/>
    <w:rsid w:val="00FD5C50"/>
    <w:rsid w:val="5CD3002A"/>
    <w:rsid w:val="6DE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727A4"/>
  <w15:chartTrackingRefBased/>
  <w15:docId w15:val="{40B3B654-5F74-294F-AF8F-2B719EA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42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07"/>
  </w:style>
  <w:style w:type="table" w:styleId="TableGrid">
    <w:name w:val="Table Grid"/>
    <w:basedOn w:val="TableNormal"/>
    <w:uiPriority w:val="39"/>
    <w:rsid w:val="005E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74422"/>
    <w:pPr>
      <w:numPr>
        <w:numId w:val="3"/>
      </w:numPr>
    </w:pPr>
  </w:style>
  <w:style w:type="paragraph" w:customStyle="1" w:styleId="Numbering">
    <w:name w:val="Numbering"/>
    <w:basedOn w:val="Header"/>
    <w:rsid w:val="00B74422"/>
    <w:pPr>
      <w:numPr>
        <w:numId w:val="4"/>
      </w:numPr>
      <w:tabs>
        <w:tab w:val="clear" w:pos="4320"/>
        <w:tab w:val="clear" w:pos="8640"/>
      </w:tabs>
      <w:spacing w:after="12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0E20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204F"/>
    <w:rPr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0E204F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C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7D6D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6657B2397641EA98F2A4EEA5D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345E-3153-47B8-80FB-217B2FDB77A3}"/>
      </w:docPartPr>
      <w:docPartBody>
        <w:p w:rsidR="00FF4C76" w:rsidRDefault="00FF4C76" w:rsidP="00FF4C76">
          <w:pPr>
            <w:pStyle w:val="776657B2397641EA98F2A4EEA5DB6973"/>
          </w:pPr>
          <w:r w:rsidRPr="00B34E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76"/>
    <w:rsid w:val="001150F8"/>
    <w:rsid w:val="00147AB5"/>
    <w:rsid w:val="002230C5"/>
    <w:rsid w:val="002A66DE"/>
    <w:rsid w:val="00447087"/>
    <w:rsid w:val="00553E99"/>
    <w:rsid w:val="005D342D"/>
    <w:rsid w:val="00865F35"/>
    <w:rsid w:val="00971F11"/>
    <w:rsid w:val="0098123F"/>
    <w:rsid w:val="00A93A94"/>
    <w:rsid w:val="00CF19AF"/>
    <w:rsid w:val="00CF5C4E"/>
    <w:rsid w:val="00D11797"/>
    <w:rsid w:val="00DF5070"/>
    <w:rsid w:val="00F6299C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C76"/>
    <w:rPr>
      <w:color w:val="808080"/>
    </w:rPr>
  </w:style>
  <w:style w:type="paragraph" w:customStyle="1" w:styleId="776657B2397641EA98F2A4EEA5DB6973">
    <w:name w:val="776657B2397641EA98F2A4EEA5DB6973"/>
    <w:rsid w:val="00FF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EFDA51C55C42BC240680AE43D5BF" ma:contentTypeVersion="15" ma:contentTypeDescription="Create a new document." ma:contentTypeScope="" ma:versionID="cabdecda91b5983e50a68704b9413f90">
  <xsd:schema xmlns:xsd="http://www.w3.org/2001/XMLSchema" xmlns:xs="http://www.w3.org/2001/XMLSchema" xmlns:p="http://schemas.microsoft.com/office/2006/metadata/properties" xmlns:ns2="d2f2eb93-71dc-4947-ba31-69114d6efd3a" xmlns:ns3="79bce516-48ff-4644-9eaa-26d3d7a40734" targetNamespace="http://schemas.microsoft.com/office/2006/metadata/properties" ma:root="true" ma:fieldsID="ede6ac59406414d265120f22b479fa52" ns2:_="" ns3:_="">
    <xsd:import namespace="d2f2eb93-71dc-4947-ba31-69114d6efd3a"/>
    <xsd:import namespace="79bce516-48ff-4644-9eaa-26d3d7a40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eb93-71dc-4947-ba31-69114d6ef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e78151-10e1-4bee-9e72-25d4227b0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e516-48ff-4644-9eaa-26d3d7a40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b66747-cd8a-46ab-b2d4-eb86a812fa32}" ma:internalName="TaxCatchAll" ma:showField="CatchAllData" ma:web="79bce516-48ff-4644-9eaa-26d3d7a40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ce516-48ff-4644-9eaa-26d3d7a40734" xsi:nil="true"/>
    <lcf76f155ced4ddcb4097134ff3c332f xmlns="d2f2eb93-71dc-4947-ba31-69114d6ef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6DA9D-6E30-43E2-9C57-D97B6E072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8C404-23C7-4C6D-A26E-C72F199A4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2eb93-71dc-4947-ba31-69114d6efd3a"/>
    <ds:schemaRef ds:uri="79bce516-48ff-4644-9eaa-26d3d7a4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C56B0-D441-8447-8B24-09E1FB242A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64DB9-2B39-4778-8C9D-F0C5D346A472}">
  <ds:schemaRefs>
    <ds:schemaRef ds:uri="http://schemas.microsoft.com/office/2006/metadata/properties"/>
    <ds:schemaRef ds:uri="http://schemas.microsoft.com/office/infopath/2007/PartnerControls"/>
    <ds:schemaRef ds:uri="79bce516-48ff-4644-9eaa-26d3d7a40734"/>
    <ds:schemaRef ds:uri="d2f2eb93-71dc-4947-ba31-69114d6efd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1658</Characters>
  <Application>Microsoft Office Word</Application>
  <DocSecurity>0</DocSecurity>
  <Lines>95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SNC-Lavalin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Linde</dc:creator>
  <cp:keywords/>
  <dc:description/>
  <cp:lastModifiedBy>Ashlie McBryan</cp:lastModifiedBy>
  <cp:revision>5</cp:revision>
  <dcterms:created xsi:type="dcterms:W3CDTF">2025-06-26T17:42:00Z</dcterms:created>
  <dcterms:modified xsi:type="dcterms:W3CDTF">2025-06-27T16:56:00Z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13accf2eac6beba1cfb740bc7d1cf48756ebe121fed8c646c6687f637ff4ce87</vt:lpwstr>
  </property>
  <property fmtid="{D5CDD505-2E9C-101B-9397-08002B2CF9AE}" pid="3" name="ContentTypeId">
    <vt:lpwstr>0x0101009EB8EFDA51C55C42BC240680AE43D5BF</vt:lpwstr>
  </property>
</Properties>
</file>